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316F5" w14:textId="4E44A8A6" w:rsidR="00141EBA" w:rsidRPr="00141EBA" w:rsidRDefault="00141EBA" w:rsidP="004C7278">
      <w:pPr>
        <w:jc w:val="both"/>
        <w:rPr>
          <w:sz w:val="24"/>
          <w:szCs w:val="24"/>
        </w:rPr>
      </w:pPr>
      <w:r w:rsidRPr="00141EBA">
        <w:rPr>
          <w:b/>
          <w:sz w:val="24"/>
          <w:szCs w:val="24"/>
        </w:rPr>
        <w:t>Progetto di ricerca</w:t>
      </w:r>
      <w:r w:rsidRPr="00141EBA">
        <w:rPr>
          <w:b/>
          <w:sz w:val="24"/>
          <w:szCs w:val="24"/>
        </w:rPr>
        <w:t>: “L’attivazione dell’engagement sul territorio. I forum urbani per la capacitazione territoriale”.</w:t>
      </w:r>
    </w:p>
    <w:p w14:paraId="7B597426" w14:textId="77777777" w:rsidR="00141EBA" w:rsidRPr="00141EBA" w:rsidRDefault="00141EBA" w:rsidP="004C7278">
      <w:pPr>
        <w:jc w:val="both"/>
        <w:rPr>
          <w:sz w:val="24"/>
          <w:szCs w:val="24"/>
        </w:rPr>
      </w:pPr>
    </w:p>
    <w:p w14:paraId="0E9B2D42" w14:textId="77777777" w:rsidR="00141EBA" w:rsidRPr="00141EBA" w:rsidRDefault="004C7278" w:rsidP="004C7278">
      <w:pPr>
        <w:jc w:val="both"/>
        <w:rPr>
          <w:sz w:val="24"/>
          <w:szCs w:val="24"/>
        </w:rPr>
      </w:pPr>
      <w:bookmarkStart w:id="0" w:name="_GoBack"/>
      <w:bookmarkEnd w:id="0"/>
      <w:r w:rsidRPr="00141EBA">
        <w:rPr>
          <w:sz w:val="24"/>
          <w:szCs w:val="24"/>
        </w:rPr>
        <w:t xml:space="preserve">L’oggetto specifico della ricerca riguarda la progettazione di spazi di </w:t>
      </w:r>
      <w:r w:rsidRPr="00141EBA">
        <w:rPr>
          <w:i/>
          <w:sz w:val="24"/>
          <w:szCs w:val="24"/>
        </w:rPr>
        <w:t>capacitazione territoriale</w:t>
      </w:r>
      <w:r w:rsidRPr="00141EBA">
        <w:rPr>
          <w:sz w:val="24"/>
          <w:szCs w:val="24"/>
        </w:rPr>
        <w:t xml:space="preserve"> denominati </w:t>
      </w:r>
      <w:r w:rsidRPr="00141EBA">
        <w:rPr>
          <w:i/>
          <w:sz w:val="24"/>
          <w:szCs w:val="24"/>
        </w:rPr>
        <w:t>forum urbani</w:t>
      </w:r>
      <w:r w:rsidRPr="00141EBA">
        <w:rPr>
          <w:sz w:val="24"/>
          <w:szCs w:val="24"/>
        </w:rPr>
        <w:t xml:space="preserve"> nel contesto del Comune di Rimini. </w:t>
      </w:r>
    </w:p>
    <w:p w14:paraId="63C18E91" w14:textId="77777777" w:rsidR="00141EBA" w:rsidRPr="00141EBA" w:rsidRDefault="004C7278" w:rsidP="004C7278">
      <w:pPr>
        <w:jc w:val="both"/>
        <w:rPr>
          <w:sz w:val="24"/>
          <w:szCs w:val="24"/>
        </w:rPr>
      </w:pPr>
      <w:r w:rsidRPr="00141EBA">
        <w:rPr>
          <w:sz w:val="24"/>
          <w:szCs w:val="24"/>
        </w:rPr>
        <w:t xml:space="preserve">A questo fine al borsista sarà richiesto di realizzare le seguenti attività: </w:t>
      </w:r>
    </w:p>
    <w:p w14:paraId="44C44CA0" w14:textId="77777777" w:rsidR="00141EBA" w:rsidRPr="00141EBA" w:rsidRDefault="004C7278" w:rsidP="004C7278">
      <w:pPr>
        <w:jc w:val="both"/>
        <w:rPr>
          <w:sz w:val="24"/>
          <w:szCs w:val="24"/>
        </w:rPr>
      </w:pPr>
      <w:r w:rsidRPr="00141EBA">
        <w:rPr>
          <w:sz w:val="24"/>
          <w:szCs w:val="24"/>
        </w:rPr>
        <w:t xml:space="preserve">1) analizzare alcune delle più significative esperienze di partecipazione urbana realizzate in altre realtà europee ed eventualmente extraeuropee; si richiede in proposito di presentare almeno tre casi di studio di </w:t>
      </w:r>
      <w:r w:rsidRPr="00141EBA">
        <w:rPr>
          <w:i/>
          <w:sz w:val="24"/>
          <w:szCs w:val="24"/>
        </w:rPr>
        <w:t>best</w:t>
      </w:r>
      <w:r w:rsidRPr="00141EBA">
        <w:rPr>
          <w:sz w:val="24"/>
          <w:szCs w:val="24"/>
        </w:rPr>
        <w:t xml:space="preserve"> </w:t>
      </w:r>
      <w:r w:rsidRPr="00141EBA">
        <w:rPr>
          <w:i/>
          <w:sz w:val="24"/>
          <w:szCs w:val="24"/>
        </w:rPr>
        <w:t xml:space="preserve">practices </w:t>
      </w:r>
      <w:r w:rsidRPr="00141EBA">
        <w:rPr>
          <w:sz w:val="24"/>
          <w:szCs w:val="24"/>
        </w:rPr>
        <w:t xml:space="preserve">e sarà richiesto al borsista di predisporre la stesura di un rapporto di ricerca a riguardo. </w:t>
      </w:r>
    </w:p>
    <w:p w14:paraId="0A6887B4" w14:textId="77777777" w:rsidR="00141EBA" w:rsidRPr="00141EBA" w:rsidRDefault="004C7278" w:rsidP="004C7278">
      <w:pPr>
        <w:jc w:val="both"/>
        <w:rPr>
          <w:sz w:val="24"/>
          <w:szCs w:val="24"/>
        </w:rPr>
      </w:pPr>
      <w:r w:rsidRPr="00141EBA">
        <w:rPr>
          <w:sz w:val="24"/>
          <w:szCs w:val="24"/>
        </w:rPr>
        <w:t xml:space="preserve">2) proporre, in collaborazione con gli altri ricercatori coinvolti funzionamenti, servizi e geografia dei </w:t>
      </w:r>
      <w:r w:rsidRPr="00141EBA">
        <w:rPr>
          <w:i/>
          <w:sz w:val="24"/>
          <w:szCs w:val="24"/>
        </w:rPr>
        <w:t>forum urbani</w:t>
      </w:r>
      <w:r w:rsidRPr="00141EBA">
        <w:rPr>
          <w:sz w:val="24"/>
          <w:szCs w:val="24"/>
        </w:rPr>
        <w:t xml:space="preserve">, con particolare attenzione ai dispositivi di partecipazione sociale e governance necessari alla piena operatività degli stessi. </w:t>
      </w:r>
    </w:p>
    <w:p w14:paraId="7D7AB000" w14:textId="672AB744" w:rsidR="004C7278" w:rsidRPr="00141EBA" w:rsidRDefault="004C7278" w:rsidP="004C7278">
      <w:pPr>
        <w:jc w:val="both"/>
        <w:rPr>
          <w:sz w:val="24"/>
          <w:szCs w:val="24"/>
        </w:rPr>
      </w:pPr>
      <w:r w:rsidRPr="00141EBA">
        <w:rPr>
          <w:sz w:val="24"/>
          <w:szCs w:val="24"/>
        </w:rPr>
        <w:t>A questo scopo sarà necessario contribuire alla realizzazione di venti interviste a testimoni significativi e a quattro Focus Group da realizzarsi sul territorio riminese. Sarà infine richiesto al borsista di partecipare alla stesura di un rapporto di ricerca finale e di presenziare alle principali attività di spendibilità dei risultati della ricerca che saranno previste sul territorio.</w:t>
      </w:r>
    </w:p>
    <w:p w14:paraId="7F8C333B" w14:textId="483AA75E" w:rsidR="00141EBA" w:rsidRPr="00141EBA" w:rsidRDefault="00141EBA" w:rsidP="00141EBA">
      <w:pPr>
        <w:jc w:val="both"/>
        <w:rPr>
          <w:sz w:val="24"/>
          <w:szCs w:val="24"/>
        </w:rPr>
      </w:pPr>
      <w:r w:rsidRPr="00141EBA">
        <w:rPr>
          <w:sz w:val="24"/>
          <w:szCs w:val="24"/>
        </w:rPr>
        <w:t xml:space="preserve">Le attività avranno inizio il 1 </w:t>
      </w:r>
      <w:r w:rsidRPr="00141EBA">
        <w:rPr>
          <w:sz w:val="24"/>
          <w:szCs w:val="24"/>
        </w:rPr>
        <w:t>ottobre</w:t>
      </w:r>
      <w:r w:rsidRPr="00141EBA">
        <w:rPr>
          <w:sz w:val="24"/>
          <w:szCs w:val="24"/>
        </w:rPr>
        <w:t xml:space="preserve"> 2021 e termineranno il </w:t>
      </w:r>
      <w:r w:rsidRPr="00141EBA">
        <w:rPr>
          <w:sz w:val="24"/>
          <w:szCs w:val="24"/>
        </w:rPr>
        <w:t>31 gennaio</w:t>
      </w:r>
      <w:r w:rsidRPr="00141EBA">
        <w:rPr>
          <w:sz w:val="24"/>
          <w:szCs w:val="24"/>
        </w:rPr>
        <w:t xml:space="preserve"> 202</w:t>
      </w:r>
      <w:r w:rsidRPr="00141EBA">
        <w:rPr>
          <w:sz w:val="24"/>
          <w:szCs w:val="24"/>
        </w:rPr>
        <w:t>1</w:t>
      </w:r>
      <w:r w:rsidRPr="00141EBA">
        <w:rPr>
          <w:sz w:val="24"/>
          <w:szCs w:val="24"/>
        </w:rPr>
        <w:t>.</w:t>
      </w:r>
    </w:p>
    <w:p w14:paraId="6CC5925A" w14:textId="77777777" w:rsidR="00141EBA" w:rsidRDefault="00141EBA" w:rsidP="004C7278">
      <w:pPr>
        <w:jc w:val="both"/>
      </w:pPr>
    </w:p>
    <w:p w14:paraId="7D7AB001" w14:textId="77777777" w:rsidR="008538C9" w:rsidRDefault="00141EBA"/>
    <w:sectPr w:rsidR="008538C9" w:rsidSect="006A5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C7278"/>
    <w:rsid w:val="00141EBA"/>
    <w:rsid w:val="002653C5"/>
    <w:rsid w:val="004C7278"/>
    <w:rsid w:val="006A5B77"/>
    <w:rsid w:val="00C94C31"/>
    <w:rsid w:val="00DB798E"/>
    <w:rsid w:val="00F6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B000"/>
  <w15:docId w15:val="{FE9C3154-0C16-4800-A48C-E4F11A4F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color w:val="00313C"/>
        <w:sz w:val="21"/>
        <w:szCs w:val="21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72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chicchi</dc:creator>
  <cp:lastModifiedBy>Denise Florean</cp:lastModifiedBy>
  <cp:revision>2</cp:revision>
  <dcterms:created xsi:type="dcterms:W3CDTF">2021-07-27T09:18:00Z</dcterms:created>
  <dcterms:modified xsi:type="dcterms:W3CDTF">2021-07-28T07:25:00Z</dcterms:modified>
</cp:coreProperties>
</file>